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947"/>
        <w:gridCol w:w="4394"/>
        <w:gridCol w:w="997"/>
        <w:gridCol w:w="2657"/>
        <w:gridCol w:w="36"/>
      </w:tblGrid>
      <w:tr w:rsidR="00DA160C" w:rsidRPr="00DA160C" w:rsidTr="00E15AFD">
        <w:trPr>
          <w:trHeight w:val="258"/>
        </w:trPr>
        <w:tc>
          <w:tcPr>
            <w:tcW w:w="1947" w:type="dxa"/>
            <w:vMerge w:val="restart"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160C">
              <w:rPr>
                <w:rFonts w:ascii="Times New Roman" w:eastAsia="Calibri" w:hAnsi="Times New Roman" w:cs="Times New Roman"/>
                <w:b/>
              </w:rPr>
              <w:t>Политика оценки</w:t>
            </w:r>
          </w:p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997" w:type="dxa"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93" w:type="dxa"/>
            <w:gridSpan w:val="2"/>
          </w:tcPr>
          <w:p w:rsidR="00DA160C" w:rsidRPr="00DA160C" w:rsidRDefault="00DA160C" w:rsidP="00DA160C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DA160C" w:rsidRPr="00DA160C" w:rsidTr="00E15AFD">
        <w:trPr>
          <w:trHeight w:val="576"/>
        </w:trPr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СРСП</w:t>
            </w: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Pronunciation: word stress and rhythm; rhythm and intonation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rPr>
          <w:gridAfter w:val="1"/>
          <w:wAfter w:w="36" w:type="dxa"/>
        </w:trPr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2.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Writing: A letter of application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3.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Pronunciation: sound-spelling relationships; word stress with suffixes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4.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Colloquial English: Family secrets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5.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Pronunciation: linking; word stress and phrases of French origin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6.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Writing: An article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</w:t>
            </w:r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8.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Pronunciation: consonant clusters, words with ‘silent’ syllables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9.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Writing: A review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10.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Pronunciation: </w:t>
            </w:r>
            <w:proofErr w:type="spellStart"/>
            <w:r w:rsidRPr="00DA160C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ea</w:t>
            </w:r>
            <w:proofErr w:type="spellEnd"/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and </w:t>
            </w:r>
            <w:r w:rsidRPr="00DA160C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ear</w:t>
            </w: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; stress in word families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11.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Colloquial English: Women and money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12.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Writing: Discursive essay (1): a balanced argument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</w:t>
            </w:r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СРСП 13.</w:t>
            </w:r>
          </w:p>
          <w:p w:rsidR="00DA160C" w:rsidRPr="00DA160C" w:rsidRDefault="00DA160C" w:rsidP="00DA160C">
            <w:pPr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Colloquial English: Fact or fiction?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СРСП</w:t>
            </w: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Exercises p. 30-31-32-33. New English file. Workbook; Revise and Check: Grammar and Vocabulary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в речевых ситуациях и для решения дидактических задач, осуществлять самостоятельную интерпретацию грамматических явлений языка.</w:t>
            </w:r>
          </w:p>
        </w:tc>
      </w:tr>
      <w:tr w:rsidR="00DA160C" w:rsidRPr="00DA160C" w:rsidTr="00E15AFD">
        <w:tc>
          <w:tcPr>
            <w:tcW w:w="1947" w:type="dxa"/>
            <w:vMerge/>
          </w:tcPr>
          <w:p w:rsidR="00DA160C" w:rsidRPr="00DA160C" w:rsidRDefault="00DA160C" w:rsidP="00DA160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DA160C" w:rsidRPr="00DA160C" w:rsidRDefault="00DA160C" w:rsidP="00DA16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1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A160C" w:rsidRPr="00DA160C" w:rsidRDefault="00DA160C" w:rsidP="00DA1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proofErr w:type="gramEnd"/>
            <w:r w:rsidRPr="00DA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самостоятельный грамматический анализ языковых  явлений изучаемого языка</w:t>
            </w:r>
          </w:p>
        </w:tc>
      </w:tr>
    </w:tbl>
    <w:tbl>
      <w:tblPr>
        <w:tblStyle w:val="2"/>
        <w:tblW w:w="10031" w:type="dxa"/>
        <w:tblLayout w:type="fixed"/>
        <w:tblLook w:val="04A0" w:firstRow="1" w:lastRow="0" w:firstColumn="1" w:lastColumn="0" w:noHBand="0" w:noVBand="1"/>
      </w:tblPr>
      <w:tblGrid>
        <w:gridCol w:w="1947"/>
        <w:gridCol w:w="8084"/>
      </w:tblGrid>
      <w:tr w:rsidR="00DA160C" w:rsidRPr="00500324" w:rsidTr="00E15AFD">
        <w:tc>
          <w:tcPr>
            <w:tcW w:w="1947" w:type="dxa"/>
          </w:tcPr>
          <w:p w:rsidR="00DA160C" w:rsidRPr="00500324" w:rsidRDefault="00DA160C" w:rsidP="00E15A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4" w:type="dxa"/>
          </w:tcPr>
          <w:p w:rsidR="00DA160C" w:rsidRPr="00500324" w:rsidRDefault="00DA160C" w:rsidP="00DA16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DA160C" w:rsidRPr="00500324" w:rsidRDefault="00DA160C" w:rsidP="00DA16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Сданные в срок СРС и курсовые работы</w:t>
            </w:r>
          </w:p>
          <w:p w:rsidR="00DA160C" w:rsidRPr="00500324" w:rsidRDefault="00DA160C" w:rsidP="00DA16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Подготовка к экзаменам: заучивайте основные грамматические правила, ключевые </w:t>
            </w:r>
            <w:proofErr w:type="gramStart"/>
            <w:r w:rsidRPr="00500324">
              <w:rPr>
                <w:rFonts w:ascii="Times New Roman" w:hAnsi="Times New Roman" w:cs="Times New Roman"/>
              </w:rPr>
              <w:t>моменты  пройденных</w:t>
            </w:r>
            <w:proofErr w:type="gramEnd"/>
            <w:r w:rsidRPr="00500324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DA160C" w:rsidRPr="00500324" w:rsidRDefault="00DA160C" w:rsidP="00DA16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DA160C" w:rsidRPr="00500324" w:rsidRDefault="00DA160C" w:rsidP="00DA16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 в установленные сроки, активности на занятиях</w:t>
            </w:r>
          </w:p>
          <w:p w:rsidR="00DA160C" w:rsidRPr="00500324" w:rsidRDefault="00DA160C" w:rsidP="00DA16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:rsidR="00DA160C" w:rsidRPr="00500324" w:rsidRDefault="00DA160C" w:rsidP="00E15A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5E35" w:rsidRDefault="002D5E35">
      <w:bookmarkStart w:id="0" w:name="_GoBack"/>
      <w:bookmarkEnd w:id="0"/>
    </w:p>
    <w:sectPr w:rsidR="002D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0C"/>
    <w:rsid w:val="002D5E35"/>
    <w:rsid w:val="00D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15EB-397D-4803-B6BE-75D5293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16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1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6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Әлішева Жазира</dc:creator>
  <cp:keywords/>
  <dc:description/>
  <cp:lastModifiedBy>Әлішева Жазира</cp:lastModifiedBy>
  <cp:revision>1</cp:revision>
  <dcterms:created xsi:type="dcterms:W3CDTF">2016-10-08T09:24:00Z</dcterms:created>
  <dcterms:modified xsi:type="dcterms:W3CDTF">2016-10-08T09:25:00Z</dcterms:modified>
</cp:coreProperties>
</file>